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36181213" name="019f88c9-51a0-7ecf-8772-1180746f6f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658890" name="019f88c9-51a0-7ecf-8772-1180746f6fa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9663299" name="019f88cc-6ab3-7cb9-a701-16836a9f4b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8814386" name="019f88cc-6ab3-7cb9-a701-16836a9f4bf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84940275" name="019f88ea-9257-7dd2-a8ed-0713b22d08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218295" name="019f88ea-9257-7dd2-a8ed-0713b22d08c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0713278" name="019f88c8-1215-7adc-8af1-3597dfa1d2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0352369" name="019f88c8-1215-7adc-8af1-3597dfa1d2b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195517" name="019f88cb-da15-7d00-b135-d9ae05a18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7953728" name="019f88cb-da15-7d00-b135-d9ae05a185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30362644" name="019f88ea-52ac-7663-bb49-5f26721879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21829" name="019f88ea-52ac-7663-bb49-5f26721879d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0589479" name="019f88c5-ba80-7a30-9f82-132bb5c850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411994" name="019f88c5-ba80-7a30-9f82-132bb5c850d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67140980" name="019f88c7-1cb9-7a6b-badc-4d131c49f8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653460" name="019f88c7-1cb9-7a6b-badc-4d131c49f87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85853117" name="019f88c3-2393-7f3e-baef-6fb6e4cd1b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2767351" name="019f88c3-2393-7f3e-baef-6fb6e4cd1b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6762115" name="019f88ca-770a-7be3-a021-7649499df3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3417284" name="019f88ca-770a-7be3-a021-7649499df34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6853178" name="019f88cd-4bc0-7ed8-b88b-4bcbea929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49033" name="019f88cd-4bc0-7ed8-b88b-4bcbea92925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Sauna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und Wand</w:t>
            </w:r>
          </w:p>
        </w:tc>
        <w:tc>
          <w:p>
            <w:pPr>
              <w:spacing w:before="0" w:after="0" w:line="240" w:lineRule="auto"/>
            </w:pPr>
            <w:r>
              <w:t>einschichtiger Belag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3265779" name="019f88ce-9168-739a-af49-0b6e327db2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0772550" name="019f88ce-9168-739a-af49-0b6e327db21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LAP, Faserzement, Schnüre im innern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70395054" name="019f88d2-f521-7845-b664-d0422e008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349861" name="019f88d2-f521-7845-b664-d0422e00847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5472062" name="019f88d7-84aa-730e-a2a0-616161304f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821770" name="019f88d7-84aa-730e-a2a0-616161304f5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